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59F" w:rsidRDefault="00AB759F" w:rsidP="00AB759F">
      <w:pPr>
        <w:jc w:val="center"/>
      </w:pPr>
      <w:r>
        <w:t>Robert’</w:t>
      </w:r>
      <w:r w:rsidR="00FD3B36">
        <w:t>s Sense of Humanity</w:t>
      </w:r>
    </w:p>
    <w:p w:rsidR="0073284B" w:rsidRDefault="00FD3B36" w:rsidP="00FD3B36">
      <w:r w:rsidRPr="00FD3B36">
        <w:t xml:space="preserve">This may seem strange but my understanding and sense of humanity is largely inspired by the works of people from the scientific community. My principal profession is electronics and I have a keen interest in modern physics, especially the philosophical implications of quantum mechanics. One physicist who has been of a great inspiration to me is the late David </w:t>
      </w:r>
      <w:proofErr w:type="spellStart"/>
      <w:r w:rsidRPr="00FD3B36">
        <w:t>Bohm</w:t>
      </w:r>
      <w:proofErr w:type="spellEnd"/>
      <w:r w:rsidRPr="00FD3B36">
        <w:t>. I think you will fin</w:t>
      </w:r>
      <w:r w:rsidR="0023490E">
        <w:t>d his publications of interest. H</w:t>
      </w:r>
      <w:r w:rsidRPr="00FD3B36">
        <w:t>e has published a number of books that are easily accessible to non technical people. Here is a quote of his concerning human dialogue:</w:t>
      </w:r>
      <w:r w:rsidRPr="00FD3B36">
        <w:br/>
      </w:r>
      <w:r w:rsidRPr="00FD3B36">
        <w:br/>
        <w:t xml:space="preserve">"The weekend began with the expectation that there would be a series of lectures and informative discussions with emphasis on content. It gradually emerged that something more important was actually involved — the awakening of the process of dialogue itself as a free flow of meaning among all the participants. In the beginning, people were expressing fixed positions, which they were tending to defend, but later it became clear that to maintain the feeling of friendship in the group was much more important than to hold any position. Such friendship has an impersonal quality in the sense that its establishment does not depend on a close personal relationship between participants. </w:t>
      </w:r>
      <w:r w:rsidRPr="00FD3B36">
        <w:rPr>
          <w:b/>
          <w:bCs/>
        </w:rPr>
        <w:t>A new kind of mind thus begins to come into being which is based on the development of a common meaning that is constantly transforming in the process of the dialogue. People are no longer primarily in opposition, nor can they be said to be interacting, rather they are participating in this pool of common meaning which is capable of constant development and change.</w:t>
      </w:r>
      <w:r w:rsidRPr="00FD3B36">
        <w:t xml:space="preserve"> In this development the group has no pre-established purpose, though at each moment a purpose that is free to change may reveal itself. </w:t>
      </w:r>
      <w:r w:rsidRPr="00FD3B36">
        <w:rPr>
          <w:b/>
          <w:bCs/>
        </w:rPr>
        <w:t>The group thus begins to engage in a new dynamic relationship in which no speaker is excluded, and in which no particular content is excluded. Thus far we have only begun to explore the possibilities of dialogue in the sense indicated here, but going further along these lines would open up the possibility of transforming not only the relationship between people, but even more, the very nature of consciousness in which these relationships arise.</w:t>
      </w:r>
      <w:r w:rsidRPr="00FD3B36">
        <w:t>"</w:t>
      </w:r>
      <w:r w:rsidRPr="00FD3B36">
        <w:br/>
      </w:r>
      <w:r w:rsidRPr="00FD3B36">
        <w:br/>
        <w:t xml:space="preserve">He was very concerned about the fragmentary nature of classical scientific thinking. Quantum mechanics has many features like entanglement that clearly demonstrate that this is a false conclusion concerning the nature of reality. </w:t>
      </w:r>
      <w:proofErr w:type="spellStart"/>
      <w:r w:rsidRPr="00FD3B36">
        <w:t>Bohm</w:t>
      </w:r>
      <w:r w:rsidR="0023490E">
        <w:t>’</w:t>
      </w:r>
      <w:r w:rsidRPr="00FD3B36">
        <w:t>s</w:t>
      </w:r>
      <w:proofErr w:type="spellEnd"/>
      <w:r w:rsidRPr="00FD3B36">
        <w:t xml:space="preserve"> concern was that the classical particle concept leads humanity to perceive </w:t>
      </w:r>
      <w:proofErr w:type="gramStart"/>
      <w:r w:rsidRPr="00FD3B36">
        <w:t>themselves</w:t>
      </w:r>
      <w:proofErr w:type="gramEnd"/>
      <w:r w:rsidRPr="00FD3B36">
        <w:t xml:space="preserve"> as separate and is the actual root of social unrest and unsustainable, environmentally destructive economies. This is expressed in his quote:</w:t>
      </w:r>
      <w:r w:rsidRPr="00FD3B36">
        <w:br/>
      </w:r>
      <w:r w:rsidRPr="00FD3B36">
        <w:br/>
      </w:r>
      <w:r w:rsidRPr="00FD3B36">
        <w:rPr>
          <w:b/>
          <w:bCs/>
        </w:rPr>
        <w:t>"The notion that all these fragments are separately existent is evidently an illusion, and this illusion cannot do other than lead to endless conflict and confusion.</w:t>
      </w:r>
      <w:r w:rsidRPr="00FD3B36">
        <w:t>"</w:t>
      </w:r>
    </w:p>
    <w:sectPr w:rsidR="0073284B" w:rsidSect="00807C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20"/>
  <w:characterSpacingControl w:val="doNotCompress"/>
  <w:compat/>
  <w:rsids>
    <w:rsidRoot w:val="00AB759F"/>
    <w:rsid w:val="0023490E"/>
    <w:rsid w:val="004B59D4"/>
    <w:rsid w:val="00807C96"/>
    <w:rsid w:val="00AB759F"/>
    <w:rsid w:val="00BF78FF"/>
    <w:rsid w:val="00FD3B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9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426</Words>
  <Characters>2434</Characters>
  <Application>Microsoft Office Word</Application>
  <DocSecurity>0</DocSecurity>
  <Lines>20</Lines>
  <Paragraphs>5</Paragraphs>
  <ScaleCrop>false</ScaleCrop>
  <Company>Salisbury High School</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Potts</dc:creator>
  <cp:keywords/>
  <dc:description/>
  <cp:lastModifiedBy>Mark Potts</cp:lastModifiedBy>
  <cp:revision>3</cp:revision>
  <dcterms:created xsi:type="dcterms:W3CDTF">2012-12-07T16:44:00Z</dcterms:created>
  <dcterms:modified xsi:type="dcterms:W3CDTF">2012-12-07T16:45:00Z</dcterms:modified>
</cp:coreProperties>
</file>